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3E5C" w14:textId="7C2ECCFB" w:rsidR="00B1485C" w:rsidRPr="0017362E" w:rsidRDefault="00D96405" w:rsidP="00805423">
      <w:pPr>
        <w:pStyle w:val="NormalWeb"/>
        <w:spacing w:before="0" w:beforeAutospacing="0" w:after="0" w:afterAutospacing="0"/>
        <w:jc w:val="center"/>
        <w:divId w:val="244195001"/>
        <w:rPr>
          <w:rFonts w:ascii="Perpetua" w:eastAsia="SimHei" w:hAnsi="Perpetua" w:cs="Posterama"/>
          <w:b/>
          <w:bCs/>
          <w:color w:val="4472C4" w:themeColor="accent1"/>
          <w:sz w:val="44"/>
          <w:szCs w:val="44"/>
        </w:rPr>
      </w:pPr>
      <w:r w:rsidRPr="0017362E">
        <w:rPr>
          <w:rFonts w:ascii="Perpetua" w:eastAsia="SimHei" w:hAnsi="Perpetua" w:cs="Posterama"/>
          <w:b/>
          <w:bCs/>
          <w:color w:val="4472C4" w:themeColor="accent1"/>
          <w:sz w:val="44"/>
          <w:szCs w:val="44"/>
        </w:rPr>
        <w:t>Bryce Robinson</w:t>
      </w:r>
    </w:p>
    <w:p w14:paraId="0D461C65" w14:textId="28E090A1" w:rsidR="000D6640" w:rsidRPr="00531CBA" w:rsidRDefault="007E21A6" w:rsidP="00E3703B">
      <w:pPr>
        <w:pStyle w:val="NormalWeb"/>
        <w:spacing w:before="0" w:beforeAutospacing="0" w:after="0" w:afterAutospacing="0"/>
        <w:jc w:val="center"/>
        <w:rPr>
          <w:rFonts w:ascii="Perpetua" w:eastAsia="SimHei" w:hAnsi="Perpetua" w:cs="Posterama"/>
          <w:color w:val="000000"/>
        </w:rPr>
        <w:sectPr w:rsidR="000D6640" w:rsidRPr="00531CBA" w:rsidSect="00A70F0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F5BB2">
        <w:rPr>
          <w:rFonts w:ascii="Perpetua" w:eastAsia="SimHei" w:hAnsi="Perpetua" w:cs="Posterama"/>
        </w:rPr>
        <w:t>brykerodesign@gmail.com</w:t>
      </w:r>
      <w:r w:rsidRPr="00531CBA">
        <w:rPr>
          <w:rFonts w:ascii="Perpetua" w:eastAsia="SimHei" w:hAnsi="Perpetua" w:cs="Posterama"/>
          <w:color w:val="000000"/>
        </w:rPr>
        <w:t xml:space="preserve"> </w:t>
      </w:r>
      <w:r w:rsidR="003B40F9" w:rsidRPr="00531CBA">
        <w:rPr>
          <w:rFonts w:ascii="Perpetua" w:eastAsia="SimHei" w:hAnsi="Perpetua" w:cs="Posterama"/>
          <w:color w:val="000000"/>
        </w:rPr>
        <w:t xml:space="preserve">| </w:t>
      </w:r>
      <w:r w:rsidRPr="007F5BB2">
        <w:rPr>
          <w:rFonts w:ascii="Perpetua" w:eastAsia="SimHei" w:hAnsi="Perpetua" w:cs="Posterama"/>
        </w:rPr>
        <w:t>www.linkedin.com/in/bryker</w:t>
      </w:r>
      <w:r w:rsidR="00791511">
        <w:rPr>
          <w:rFonts w:ascii="Perpetua" w:eastAsia="SimHei" w:hAnsi="Perpetua" w:cs="Posterama"/>
        </w:rPr>
        <w:t>o</w:t>
      </w:r>
    </w:p>
    <w:p w14:paraId="55BC059D" w14:textId="0D93A83B" w:rsidR="00C537C6" w:rsidRPr="00531CBA" w:rsidRDefault="00C537C6" w:rsidP="00E3703B">
      <w:pPr>
        <w:pStyle w:val="NormalWeb"/>
        <w:spacing w:before="0" w:beforeAutospacing="0" w:after="0" w:afterAutospacing="0"/>
        <w:divId w:val="1030690540"/>
        <w:rPr>
          <w:rFonts w:ascii="Perpetua" w:eastAsia="SimHei" w:hAnsi="Perpetua" w:cs="Posterama"/>
          <w:color w:val="000000"/>
          <w:sz w:val="20"/>
          <w:szCs w:val="20"/>
        </w:rPr>
        <w:sectPr w:rsidR="00C537C6" w:rsidRPr="00531CBA" w:rsidSect="00A70F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C300B5" w14:textId="42FEED4E" w:rsidR="0017633A" w:rsidRPr="00F51E71" w:rsidRDefault="00E3703B" w:rsidP="00607566">
      <w:pPr>
        <w:pStyle w:val="NormalWeb"/>
        <w:spacing w:before="0" w:beforeAutospacing="0" w:after="0" w:afterAutospacing="0"/>
        <w:rPr>
          <w:rFonts w:ascii="Perpetua" w:eastAsia="SimHei" w:hAnsi="Perpetua" w:cs="Posterama"/>
          <w:b/>
          <w:bCs/>
          <w:color w:val="4472C4" w:themeColor="accent1"/>
          <w:sz w:val="28"/>
          <w:szCs w:val="28"/>
        </w:rPr>
      </w:pPr>
      <w:r w:rsidRPr="00F51E71">
        <w:rPr>
          <w:rFonts w:ascii="Perpetua" w:eastAsia="SimHei" w:hAnsi="Perpetua" w:cs="Posterama"/>
          <w:b/>
          <w:bCs/>
          <w:color w:val="4472C4" w:themeColor="accent1"/>
          <w:sz w:val="28"/>
          <w:szCs w:val="28"/>
        </w:rPr>
        <w:t>Education</w:t>
      </w:r>
    </w:p>
    <w:p w14:paraId="7F48B0FB" w14:textId="4925593C" w:rsidR="007533DD" w:rsidRPr="00A7007A" w:rsidRDefault="002A48FF" w:rsidP="00A56295">
      <w:pPr>
        <w:pStyle w:val="NormalWeb"/>
        <w:spacing w:before="0" w:beforeAutospacing="0" w:after="0" w:afterAutospacing="0"/>
        <w:rPr>
          <w:rFonts w:ascii="Perpetua" w:eastAsia="SimHei" w:hAnsi="Perpetua" w:cs="Posterama"/>
          <w:b/>
          <w:bCs/>
          <w:color w:val="4472C4" w:themeColor="accent1"/>
        </w:rPr>
      </w:pPr>
      <w:r w:rsidRPr="00A7007A">
        <w:rPr>
          <w:rFonts w:ascii="Perpetua" w:eastAsia="SimHei" w:hAnsi="Perpetua" w:cs="Posterama"/>
          <w:b/>
          <w:bCs/>
          <w:color w:val="4472C4" w:themeColor="accent1"/>
        </w:rPr>
        <w:t>Berry College, Mount Berry</w:t>
      </w:r>
      <w:r w:rsidR="00A56295" w:rsidRPr="00A7007A">
        <w:rPr>
          <w:rFonts w:ascii="Perpetua" w:eastAsia="SimHei" w:hAnsi="Perpetua" w:cs="Posterama"/>
          <w:b/>
          <w:bCs/>
          <w:color w:val="4472C4" w:themeColor="accent1"/>
        </w:rPr>
        <w:t xml:space="preserve">, GA, </w:t>
      </w:r>
      <w:r w:rsidR="004F7585" w:rsidRPr="00A7007A">
        <w:rPr>
          <w:rFonts w:ascii="Perpetua" w:eastAsia="SimHei" w:hAnsi="Perpetua" w:cs="Posterama"/>
          <w:b/>
          <w:bCs/>
          <w:color w:val="4472C4" w:themeColor="accent1"/>
        </w:rPr>
        <w:t>Anticipated Gr</w:t>
      </w:r>
      <w:r w:rsidR="007533DD" w:rsidRPr="00A7007A">
        <w:rPr>
          <w:rFonts w:ascii="Perpetua" w:eastAsia="SimHei" w:hAnsi="Perpetua" w:cs="Posterama"/>
          <w:b/>
          <w:bCs/>
          <w:color w:val="4472C4" w:themeColor="accent1"/>
        </w:rPr>
        <w:t>ad</w:t>
      </w:r>
      <w:r w:rsidR="00A56295" w:rsidRPr="00A7007A">
        <w:rPr>
          <w:rFonts w:ascii="Perpetua" w:eastAsia="SimHei" w:hAnsi="Perpetua" w:cs="Posterama"/>
          <w:b/>
          <w:bCs/>
          <w:color w:val="4472C4" w:themeColor="accent1"/>
        </w:rPr>
        <w:t>uation</w:t>
      </w:r>
      <w:r w:rsidR="007533DD" w:rsidRPr="00A7007A">
        <w:rPr>
          <w:rFonts w:ascii="Perpetua" w:eastAsia="SimHei" w:hAnsi="Perpetua" w:cs="Posterama"/>
          <w:b/>
          <w:bCs/>
          <w:color w:val="4472C4" w:themeColor="accent1"/>
        </w:rPr>
        <w:t xml:space="preserve"> May 2024</w:t>
      </w:r>
    </w:p>
    <w:p w14:paraId="169EF2DA" w14:textId="2DCA91D4" w:rsidR="009C5150" w:rsidRPr="00531CBA" w:rsidRDefault="004F7585" w:rsidP="00607566">
      <w:pPr>
        <w:pStyle w:val="NormalWeb"/>
        <w:spacing w:before="0" w:beforeAutospacing="0" w:after="0" w:afterAutospacing="0"/>
        <w:rPr>
          <w:rFonts w:ascii="Perpetua" w:eastAsia="SimHei" w:hAnsi="Perpetua" w:cs="Posterama"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B</w:t>
      </w:r>
      <w:r w:rsidR="00A56295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achelor of </w:t>
      </w:r>
      <w:r w:rsidRPr="00531CBA">
        <w:rPr>
          <w:rFonts w:ascii="Perpetua" w:eastAsia="SimHei" w:hAnsi="Perpetua" w:cs="Posterama"/>
          <w:color w:val="000000"/>
          <w:sz w:val="20"/>
          <w:szCs w:val="20"/>
        </w:rPr>
        <w:t>A</w:t>
      </w:r>
      <w:r w:rsidR="00A56295" w:rsidRPr="00531CBA">
        <w:rPr>
          <w:rFonts w:ascii="Perpetua" w:eastAsia="SimHei" w:hAnsi="Perpetua" w:cs="Posterama"/>
          <w:color w:val="000000"/>
          <w:sz w:val="20"/>
          <w:szCs w:val="20"/>
        </w:rPr>
        <w:t>rts in</w:t>
      </w:r>
      <w:r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</w:t>
      </w:r>
      <w:r w:rsidR="00DF60A9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Communication | Public Relations and </w:t>
      </w:r>
      <w:r w:rsidR="00601A3B" w:rsidRPr="00531CBA">
        <w:rPr>
          <w:rFonts w:ascii="Perpetua" w:eastAsia="SimHei" w:hAnsi="Perpetua" w:cs="Posterama"/>
          <w:color w:val="000000"/>
          <w:sz w:val="20"/>
          <w:szCs w:val="20"/>
        </w:rPr>
        <w:t>D</w:t>
      </w:r>
      <w:r w:rsidR="00DF60A9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igital Storytelling | Spanish </w:t>
      </w:r>
      <w:r w:rsidR="009C5150" w:rsidRPr="00531CBA">
        <w:rPr>
          <w:rFonts w:ascii="Perpetua" w:eastAsia="SimHei" w:hAnsi="Perpetua" w:cs="Posterama"/>
          <w:color w:val="000000"/>
          <w:sz w:val="20"/>
          <w:szCs w:val="20"/>
        </w:rPr>
        <w:t>Minor</w:t>
      </w:r>
    </w:p>
    <w:p w14:paraId="440D3DB9" w14:textId="7F4BA178" w:rsidR="00D8798D" w:rsidRPr="00531CBA" w:rsidRDefault="00D8798D" w:rsidP="00607566">
      <w:pPr>
        <w:pStyle w:val="NormalWeb"/>
        <w:spacing w:before="0" w:beforeAutospacing="0" w:after="0" w:afterAutospacing="0"/>
        <w:ind w:firstLine="720"/>
        <w:rPr>
          <w:rFonts w:ascii="Perpetua" w:eastAsia="SimHei" w:hAnsi="Perpetua" w:cs="Posterama"/>
          <w:i/>
          <w:iCs/>
          <w:color w:val="000000"/>
          <w:sz w:val="20"/>
          <w:szCs w:val="20"/>
        </w:rPr>
      </w:pPr>
      <w:r w:rsidRPr="00BD5639">
        <w:rPr>
          <w:rFonts w:ascii="Perpetua" w:eastAsia="SimHei" w:hAnsi="Perpetua" w:cs="Posterama"/>
          <w:b/>
          <w:bCs/>
          <w:i/>
          <w:iCs/>
          <w:color w:val="4472C4" w:themeColor="accent1"/>
          <w:sz w:val="20"/>
          <w:szCs w:val="20"/>
        </w:rPr>
        <w:t>Leadership Fellow</w:t>
      </w:r>
      <w:r w:rsidRPr="00531CBA">
        <w:rPr>
          <w:rFonts w:ascii="Perpetua" w:eastAsia="SimHei" w:hAnsi="Perpetua" w:cs="Posterama"/>
          <w:i/>
          <w:iCs/>
          <w:color w:val="000000"/>
          <w:sz w:val="20"/>
          <w:szCs w:val="20"/>
        </w:rPr>
        <w:t xml:space="preserve"> | </w:t>
      </w:r>
      <w:r w:rsidR="00A56295" w:rsidRPr="00531CBA">
        <w:rPr>
          <w:rFonts w:ascii="Perpetua" w:eastAsia="SimHei" w:hAnsi="Perpetua" w:cs="Posterama"/>
          <w:color w:val="000000"/>
          <w:sz w:val="20"/>
          <w:szCs w:val="20"/>
        </w:rPr>
        <w:t>selected for</w:t>
      </w:r>
      <w:r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scholarship program that helps students to lead, inspire, learn, and </w:t>
      </w:r>
      <w:r w:rsidR="00704D69" w:rsidRPr="00531CBA">
        <w:rPr>
          <w:rFonts w:ascii="Perpetua" w:eastAsia="SimHei" w:hAnsi="Perpetua" w:cs="Posterama"/>
          <w:color w:val="000000"/>
          <w:sz w:val="20"/>
          <w:szCs w:val="20"/>
        </w:rPr>
        <w:t>teach.</w:t>
      </w:r>
    </w:p>
    <w:p w14:paraId="73ADD4FD" w14:textId="0997ED87" w:rsidR="00FA6B65" w:rsidRPr="00531CBA" w:rsidRDefault="00D8798D" w:rsidP="004E17F0">
      <w:pPr>
        <w:pStyle w:val="NormalWeb"/>
        <w:spacing w:before="0" w:beforeAutospacing="0" w:after="240" w:afterAutospacing="0"/>
        <w:ind w:firstLine="720"/>
        <w:rPr>
          <w:rFonts w:ascii="Perpetua" w:eastAsia="SimHei" w:hAnsi="Perpetua" w:cs="Posterama"/>
          <w:b/>
          <w:bCs/>
          <w:color w:val="000000"/>
        </w:rPr>
      </w:pPr>
      <w:r w:rsidRPr="00BD5639">
        <w:rPr>
          <w:rFonts w:ascii="Perpetua" w:eastAsia="SimHei" w:hAnsi="Perpetua" w:cs="Posterama"/>
          <w:b/>
          <w:bCs/>
          <w:i/>
          <w:iCs/>
          <w:color w:val="4472C4" w:themeColor="accent1"/>
          <w:sz w:val="20"/>
          <w:szCs w:val="20"/>
        </w:rPr>
        <w:t>English as a Second Language</w:t>
      </w:r>
      <w:r w:rsidRPr="00531CBA">
        <w:rPr>
          <w:rFonts w:ascii="Perpetua" w:eastAsia="SimHei" w:hAnsi="Perpetua" w:cs="Posterama"/>
          <w:i/>
          <w:iCs/>
          <w:color w:val="000000"/>
          <w:sz w:val="20"/>
          <w:szCs w:val="20"/>
        </w:rPr>
        <w:t xml:space="preserve"> | </w:t>
      </w:r>
      <w:r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volunteer to provide childcare for parents attending ESL </w:t>
      </w:r>
      <w:r w:rsidR="00704D69" w:rsidRPr="00531CBA">
        <w:rPr>
          <w:rFonts w:ascii="Perpetua" w:eastAsia="SimHei" w:hAnsi="Perpetua" w:cs="Posterama"/>
          <w:color w:val="000000"/>
          <w:sz w:val="20"/>
          <w:szCs w:val="20"/>
        </w:rPr>
        <w:t>classes.</w:t>
      </w:r>
    </w:p>
    <w:p w14:paraId="70BC8027" w14:textId="51DBADF8" w:rsidR="00B7084C" w:rsidRPr="00F51E71" w:rsidRDefault="00B7084C" w:rsidP="00607566">
      <w:pPr>
        <w:pStyle w:val="NormalWeb"/>
        <w:spacing w:before="0" w:beforeAutospacing="0" w:after="0" w:afterAutospacing="0"/>
        <w:rPr>
          <w:rFonts w:ascii="Perpetua" w:eastAsia="SimHei" w:hAnsi="Perpetua" w:cs="Posterama"/>
          <w:b/>
          <w:bCs/>
          <w:color w:val="4472C4" w:themeColor="accent1"/>
          <w:sz w:val="28"/>
          <w:szCs w:val="28"/>
        </w:rPr>
      </w:pPr>
      <w:r w:rsidRPr="00F51E71">
        <w:rPr>
          <w:rFonts w:ascii="Perpetua" w:eastAsia="SimHei" w:hAnsi="Perpetua" w:cs="Posterama"/>
          <w:b/>
          <w:bCs/>
          <w:color w:val="4472C4" w:themeColor="accent1"/>
          <w:sz w:val="28"/>
          <w:szCs w:val="28"/>
        </w:rPr>
        <w:t>Skills</w:t>
      </w:r>
    </w:p>
    <w:p w14:paraId="13C2A5CA" w14:textId="77777777" w:rsidR="008F5F99" w:rsidRDefault="005B53E5" w:rsidP="00607566">
      <w:pPr>
        <w:pStyle w:val="NormalWeb"/>
        <w:spacing w:before="0" w:beforeAutospacing="0" w:after="0" w:afterAutospacing="0"/>
        <w:rPr>
          <w:rFonts w:ascii="Perpetua" w:eastAsia="SimHei" w:hAnsi="Perpetua" w:cs="Posterama"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c</w:t>
      </w:r>
      <w:r w:rsidR="00C63C1B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ommercial </w:t>
      </w:r>
      <w:r w:rsidRPr="00531CBA">
        <w:rPr>
          <w:rFonts w:ascii="Perpetua" w:eastAsia="SimHei" w:hAnsi="Perpetua" w:cs="Posterama"/>
          <w:color w:val="000000"/>
          <w:sz w:val="20"/>
          <w:szCs w:val="20"/>
        </w:rPr>
        <w:t>c</w:t>
      </w:r>
      <w:r w:rsidR="00C63C1B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opywriting | </w:t>
      </w:r>
      <w:r w:rsidR="00446DA5" w:rsidRPr="00531CBA">
        <w:rPr>
          <w:rFonts w:ascii="Perpetua" w:eastAsia="SimHei" w:hAnsi="Perpetua" w:cs="Posterama"/>
          <w:color w:val="000000"/>
          <w:sz w:val="20"/>
          <w:szCs w:val="20"/>
        </w:rPr>
        <w:t>g</w:t>
      </w:r>
      <w:r w:rsidR="00C63C1B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raphic </w:t>
      </w:r>
      <w:r w:rsidR="00446DA5" w:rsidRPr="00531CBA">
        <w:rPr>
          <w:rFonts w:ascii="Perpetua" w:eastAsia="SimHei" w:hAnsi="Perpetua" w:cs="Posterama"/>
          <w:color w:val="000000"/>
          <w:sz w:val="20"/>
          <w:szCs w:val="20"/>
        </w:rPr>
        <w:t>d</w:t>
      </w:r>
      <w:r w:rsidR="00C63C1B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esign | </w:t>
      </w:r>
      <w:r w:rsidR="00446DA5" w:rsidRPr="00531CBA">
        <w:rPr>
          <w:rFonts w:ascii="Perpetua" w:eastAsia="SimHei" w:hAnsi="Perpetua" w:cs="Posterama"/>
          <w:color w:val="000000"/>
          <w:sz w:val="20"/>
          <w:szCs w:val="20"/>
        </w:rPr>
        <w:t>s</w:t>
      </w:r>
      <w:r w:rsidR="00C63C1B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ocial </w:t>
      </w:r>
      <w:r w:rsidR="00446DA5" w:rsidRPr="00531CBA">
        <w:rPr>
          <w:rFonts w:ascii="Perpetua" w:eastAsia="SimHei" w:hAnsi="Perpetua" w:cs="Posterama"/>
          <w:color w:val="000000"/>
          <w:sz w:val="20"/>
          <w:szCs w:val="20"/>
        </w:rPr>
        <w:t>m</w:t>
      </w:r>
      <w:r w:rsidR="00C63C1B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edia </w:t>
      </w:r>
      <w:r w:rsidR="00446DA5" w:rsidRPr="00531CBA">
        <w:rPr>
          <w:rFonts w:ascii="Perpetua" w:eastAsia="SimHei" w:hAnsi="Perpetua" w:cs="Posterama"/>
          <w:color w:val="000000"/>
          <w:sz w:val="20"/>
          <w:szCs w:val="20"/>
        </w:rPr>
        <w:t>m</w:t>
      </w:r>
      <w:r w:rsidR="00C63C1B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anagement | </w:t>
      </w:r>
      <w:r w:rsidR="007D2074" w:rsidRPr="00531CBA">
        <w:rPr>
          <w:rFonts w:ascii="Perpetua" w:eastAsia="SimHei" w:hAnsi="Perpetua" w:cs="Posterama"/>
          <w:color w:val="000000"/>
          <w:sz w:val="20"/>
          <w:szCs w:val="20"/>
        </w:rPr>
        <w:t>website design</w:t>
      </w:r>
      <w:r w:rsidR="005152F1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| </w:t>
      </w:r>
      <w:r w:rsidR="008F5F99">
        <w:rPr>
          <w:rFonts w:ascii="Perpetua" w:eastAsia="SimHei" w:hAnsi="Perpetua" w:cs="Posterama"/>
          <w:color w:val="000000"/>
          <w:sz w:val="20"/>
          <w:szCs w:val="20"/>
        </w:rPr>
        <w:t>s</w:t>
      </w:r>
      <w:r w:rsidR="00A56295" w:rsidRPr="00531CBA">
        <w:rPr>
          <w:rFonts w:ascii="Perpetua" w:eastAsia="SimHei" w:hAnsi="Perpetua" w:cs="Posterama"/>
          <w:color w:val="000000"/>
          <w:sz w:val="20"/>
          <w:szCs w:val="20"/>
        </w:rPr>
        <w:t>panish</w:t>
      </w:r>
      <w:r w:rsidR="00446DA5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working proficiency</w:t>
      </w:r>
    </w:p>
    <w:p w14:paraId="3B48E0AA" w14:textId="7A488A8C" w:rsidR="00EF12B0" w:rsidRPr="00531CBA" w:rsidRDefault="003355FB" w:rsidP="004E17F0">
      <w:pPr>
        <w:pStyle w:val="NormalWeb"/>
        <w:spacing w:before="0" w:beforeAutospacing="0" w:after="240" w:afterAutospacing="0"/>
        <w:rPr>
          <w:rFonts w:ascii="Perpetua" w:eastAsia="SimHei" w:hAnsi="Perpetua" w:cs="Posterama"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digital storytelling | </w:t>
      </w:r>
      <w:r w:rsidR="005C271A" w:rsidRPr="00531CBA">
        <w:rPr>
          <w:rFonts w:ascii="Perpetua" w:eastAsia="SimHei" w:hAnsi="Perpetua" w:cs="Posterama"/>
          <w:color w:val="000000"/>
          <w:sz w:val="20"/>
          <w:szCs w:val="20"/>
        </w:rPr>
        <w:t>project management</w:t>
      </w:r>
      <w:r w:rsidR="00A2332B">
        <w:rPr>
          <w:rFonts w:ascii="Perpetua" w:eastAsia="SimHei" w:hAnsi="Perpetua" w:cs="Posterama"/>
          <w:color w:val="000000"/>
          <w:sz w:val="20"/>
          <w:szCs w:val="20"/>
        </w:rPr>
        <w:t xml:space="preserve"> | brand development | </w:t>
      </w:r>
      <w:r w:rsidR="00F02E52">
        <w:rPr>
          <w:rFonts w:ascii="Perpetua" w:eastAsia="SimHei" w:hAnsi="Perpetua" w:cs="Posterama"/>
          <w:color w:val="000000"/>
          <w:sz w:val="20"/>
          <w:szCs w:val="20"/>
        </w:rPr>
        <w:t xml:space="preserve">Adobe </w:t>
      </w:r>
      <w:r w:rsidR="005A5EED">
        <w:rPr>
          <w:rFonts w:ascii="Perpetua" w:eastAsia="SimHei" w:hAnsi="Perpetua" w:cs="Posterama"/>
          <w:color w:val="000000"/>
          <w:sz w:val="20"/>
          <w:szCs w:val="20"/>
        </w:rPr>
        <w:t>s</w:t>
      </w:r>
      <w:r w:rsidR="00F02E52">
        <w:rPr>
          <w:rFonts w:ascii="Perpetua" w:eastAsia="SimHei" w:hAnsi="Perpetua" w:cs="Posterama"/>
          <w:color w:val="000000"/>
          <w:sz w:val="20"/>
          <w:szCs w:val="20"/>
        </w:rPr>
        <w:t xml:space="preserve">uite | DSLR </w:t>
      </w:r>
      <w:r w:rsidR="008F5F99">
        <w:rPr>
          <w:rFonts w:ascii="Perpetua" w:eastAsia="SimHei" w:hAnsi="Perpetua" w:cs="Posterama"/>
          <w:color w:val="000000"/>
          <w:sz w:val="20"/>
          <w:szCs w:val="20"/>
        </w:rPr>
        <w:t>p</w:t>
      </w:r>
      <w:r w:rsidR="00F02E52">
        <w:rPr>
          <w:rFonts w:ascii="Perpetua" w:eastAsia="SimHei" w:hAnsi="Perpetua" w:cs="Posterama"/>
          <w:color w:val="000000"/>
          <w:sz w:val="20"/>
          <w:szCs w:val="20"/>
        </w:rPr>
        <w:t xml:space="preserve">hotography | </w:t>
      </w:r>
      <w:r w:rsidR="005A5EED">
        <w:rPr>
          <w:rFonts w:ascii="Perpetua" w:eastAsia="SimHei" w:hAnsi="Perpetua" w:cs="Posterama"/>
          <w:color w:val="000000"/>
          <w:sz w:val="20"/>
          <w:szCs w:val="20"/>
        </w:rPr>
        <w:t>live</w:t>
      </w:r>
      <w:r w:rsidR="00F07AC6">
        <w:rPr>
          <w:rFonts w:ascii="Perpetua" w:eastAsia="SimHei" w:hAnsi="Perpetua" w:cs="Posterama"/>
          <w:color w:val="000000"/>
          <w:sz w:val="20"/>
          <w:szCs w:val="20"/>
        </w:rPr>
        <w:t xml:space="preserve"> sports coverage</w:t>
      </w:r>
    </w:p>
    <w:p w14:paraId="47DAB403" w14:textId="4A383C1A" w:rsidR="00D96405" w:rsidRPr="00F51E71" w:rsidRDefault="008303F9" w:rsidP="00607566">
      <w:pPr>
        <w:pStyle w:val="NormalWeb"/>
        <w:spacing w:before="0" w:beforeAutospacing="0" w:after="0" w:afterAutospacing="0"/>
        <w:rPr>
          <w:rFonts w:ascii="Perpetua" w:eastAsia="SimHei" w:hAnsi="Perpetua" w:cs="Posterama"/>
          <w:b/>
          <w:bCs/>
          <w:color w:val="4472C4" w:themeColor="accent1"/>
          <w:sz w:val="28"/>
          <w:szCs w:val="28"/>
        </w:rPr>
      </w:pPr>
      <w:r w:rsidRPr="00F51E71">
        <w:rPr>
          <w:rFonts w:ascii="Perpetua" w:eastAsia="SimHei" w:hAnsi="Perpetua" w:cs="Posterama"/>
          <w:b/>
          <w:bCs/>
          <w:color w:val="4472C4" w:themeColor="accent1"/>
          <w:sz w:val="28"/>
          <w:szCs w:val="28"/>
        </w:rPr>
        <w:t>Work Experience</w:t>
      </w:r>
    </w:p>
    <w:p w14:paraId="08905CE7" w14:textId="317C5DCC" w:rsidR="001245EA" w:rsidRPr="00727D65" w:rsidRDefault="001245EA" w:rsidP="00283A90">
      <w:pPr>
        <w:pStyle w:val="NormalWeb"/>
        <w:spacing w:before="0" w:beforeAutospacing="0" w:after="0" w:afterAutospacing="0"/>
        <w:rPr>
          <w:rFonts w:ascii="Perpetua" w:eastAsia="SimHei" w:hAnsi="Perpetua" w:cs="Posterama"/>
          <w:b/>
          <w:bCs/>
          <w:i/>
          <w:iCs/>
          <w:color w:val="4472C4" w:themeColor="accent1"/>
        </w:rPr>
      </w:pPr>
      <w:r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>Berry Center for Integrity in Leadership |</w:t>
      </w:r>
      <w:r w:rsidR="00BD1DD4"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 xml:space="preserve"> August</w:t>
      </w:r>
      <w:r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 xml:space="preserve"> 2022 – Present</w:t>
      </w:r>
    </w:p>
    <w:p w14:paraId="2548B96D" w14:textId="77777777" w:rsidR="001245EA" w:rsidRPr="00F05907" w:rsidRDefault="001245EA" w:rsidP="00283A90">
      <w:pPr>
        <w:pStyle w:val="NormalWeb"/>
        <w:spacing w:before="0" w:beforeAutospacing="0" w:after="0" w:afterAutospacing="0"/>
        <w:rPr>
          <w:rFonts w:ascii="Perpetua" w:eastAsia="SimHei" w:hAnsi="Perpetua" w:cs="Posterama"/>
          <w:i/>
          <w:iCs/>
          <w:color w:val="000000"/>
          <w:sz w:val="22"/>
          <w:szCs w:val="22"/>
        </w:rPr>
      </w:pPr>
      <w:r w:rsidRPr="00F05907">
        <w:rPr>
          <w:rFonts w:ascii="Perpetua" w:eastAsia="SimHei" w:hAnsi="Perpetua" w:cs="Posterama"/>
          <w:i/>
          <w:iCs/>
          <w:color w:val="000000"/>
          <w:sz w:val="22"/>
          <w:szCs w:val="22"/>
        </w:rPr>
        <w:t>Communication Coordinator</w:t>
      </w:r>
    </w:p>
    <w:p w14:paraId="428BE5F8" w14:textId="6FF3E515" w:rsidR="001245EA" w:rsidRPr="00531CBA" w:rsidRDefault="00A56295" w:rsidP="00283A9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Perpetua" w:eastAsia="SimHei" w:hAnsi="Perpetua" w:cs="Posterama"/>
          <w:b/>
          <w:bCs/>
          <w:i/>
          <w:iCs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Create</w:t>
      </w:r>
      <w:r w:rsidR="001245EA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press releases, newsletters, and social media content, to effectively convey key messages and maintain consistent brand voice.</w:t>
      </w:r>
    </w:p>
    <w:p w14:paraId="71914C21" w14:textId="36BDDF95" w:rsidR="001245EA" w:rsidRPr="00531CBA" w:rsidRDefault="001245EA" w:rsidP="00283A9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Perpetua" w:eastAsia="SimHei" w:hAnsi="Perpetua" w:cs="Posterama"/>
          <w:b/>
          <w:bCs/>
          <w:i/>
          <w:iCs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Deliver engaging presentations on a range of leadership topics to diverse peer audiences exceeding 50 attendees.</w:t>
      </w:r>
    </w:p>
    <w:p w14:paraId="35F8A799" w14:textId="21B509B6" w:rsidR="00A56295" w:rsidRPr="00261DAF" w:rsidRDefault="00A56295" w:rsidP="004E17F0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Perpetua" w:eastAsia="SimHei" w:hAnsi="Perpetua" w:cs="Posterama"/>
          <w:b/>
          <w:bCs/>
          <w:i/>
          <w:iCs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Demonstrate strong project management skills while being adept at prioritizing tasks, meeting tight deadlines in a fast-paced environment.</w:t>
      </w:r>
    </w:p>
    <w:p w14:paraId="6E22911C" w14:textId="3CF3646D" w:rsidR="001245EA" w:rsidRPr="00727D65" w:rsidRDefault="001245EA" w:rsidP="00283A90">
      <w:pPr>
        <w:pStyle w:val="NormalWeb"/>
        <w:spacing w:before="0" w:beforeAutospacing="0" w:after="0" w:afterAutospacing="0"/>
        <w:rPr>
          <w:rFonts w:ascii="Perpetua" w:eastAsia="SimHei" w:hAnsi="Perpetua" w:cs="Posterama"/>
          <w:b/>
          <w:bCs/>
          <w:i/>
          <w:iCs/>
          <w:color w:val="4472C4" w:themeColor="accent1"/>
        </w:rPr>
      </w:pPr>
      <w:r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 xml:space="preserve">Viking Fusion | </w:t>
      </w:r>
      <w:r w:rsidR="00BD1DD4"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 xml:space="preserve">August </w:t>
      </w:r>
      <w:r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>2022 – Present</w:t>
      </w:r>
    </w:p>
    <w:p w14:paraId="3F25DA6E" w14:textId="27E762F7" w:rsidR="001245EA" w:rsidRPr="00F05907" w:rsidRDefault="001245EA" w:rsidP="00BD1DD4">
      <w:pPr>
        <w:pStyle w:val="NormalWeb"/>
        <w:spacing w:before="0" w:beforeAutospacing="0" w:after="0" w:afterAutospacing="0"/>
        <w:rPr>
          <w:rFonts w:ascii="Perpetua" w:eastAsia="SimHei" w:hAnsi="Perpetua" w:cs="Posterama"/>
          <w:i/>
          <w:iCs/>
          <w:color w:val="000000"/>
          <w:sz w:val="22"/>
          <w:szCs w:val="22"/>
        </w:rPr>
      </w:pPr>
      <w:r w:rsidRPr="00F05907">
        <w:rPr>
          <w:rFonts w:ascii="Perpetua" w:eastAsia="SimHei" w:hAnsi="Perpetua" w:cs="Posterama"/>
          <w:i/>
          <w:iCs/>
          <w:color w:val="000000"/>
          <w:sz w:val="22"/>
          <w:szCs w:val="22"/>
        </w:rPr>
        <w:t>Social Media Manager</w:t>
      </w:r>
      <w:r w:rsidR="00BD1DD4" w:rsidRPr="00F05907">
        <w:rPr>
          <w:rFonts w:ascii="Perpetua" w:eastAsia="SimHei" w:hAnsi="Perpetua" w:cs="Posterama"/>
          <w:b/>
          <w:bCs/>
          <w:i/>
          <w:iCs/>
          <w:color w:val="000000"/>
          <w:sz w:val="22"/>
          <w:szCs w:val="22"/>
        </w:rPr>
        <w:t xml:space="preserve"> | </w:t>
      </w:r>
      <w:r w:rsidR="00BD1DD4" w:rsidRPr="00F05907">
        <w:rPr>
          <w:rFonts w:ascii="Perpetua" w:eastAsia="SimHei" w:hAnsi="Perpetua" w:cs="Posterama"/>
          <w:i/>
          <w:iCs/>
          <w:color w:val="000000"/>
          <w:sz w:val="22"/>
          <w:szCs w:val="22"/>
        </w:rPr>
        <w:t>May 2023-Present</w:t>
      </w:r>
    </w:p>
    <w:p w14:paraId="2A398029" w14:textId="36E14BE3" w:rsidR="001245EA" w:rsidRPr="00531CBA" w:rsidRDefault="001245EA" w:rsidP="001245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Perpetua" w:eastAsia="SimHei" w:hAnsi="Perpetua" w:cs="Posterama"/>
          <w:i/>
          <w:iCs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Create compelling and visually appealing social media content, including graphics, videos, and written posts, to captivate the target audience.</w:t>
      </w:r>
    </w:p>
    <w:p w14:paraId="7AF66255" w14:textId="2F776C2D" w:rsidR="001245EA" w:rsidRPr="00531CBA" w:rsidRDefault="001245EA" w:rsidP="001245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Perpetua" w:eastAsia="SimHei" w:hAnsi="Perpetua" w:cs="Posterama"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Utiliz</w:t>
      </w:r>
      <w:r w:rsidR="003165B2" w:rsidRPr="00531CBA">
        <w:rPr>
          <w:rFonts w:ascii="Perpetua" w:eastAsia="SimHei" w:hAnsi="Perpetua" w:cs="Posterama"/>
          <w:color w:val="000000"/>
          <w:sz w:val="20"/>
          <w:szCs w:val="20"/>
        </w:rPr>
        <w:t>e</w:t>
      </w:r>
      <w:r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social media scheduling and management tools to streamline workflows and maintain a consistent posting schedule.</w:t>
      </w:r>
    </w:p>
    <w:p w14:paraId="592754FB" w14:textId="3E99F5A3" w:rsidR="001245EA" w:rsidRPr="00F05907" w:rsidRDefault="001245EA" w:rsidP="00BD1DD4">
      <w:pPr>
        <w:pStyle w:val="NormalWeb"/>
        <w:spacing w:before="0" w:beforeAutospacing="0" w:after="0" w:afterAutospacing="0"/>
        <w:rPr>
          <w:rFonts w:ascii="Perpetua" w:eastAsia="SimHei" w:hAnsi="Perpetua" w:cs="Posterama"/>
          <w:i/>
          <w:iCs/>
          <w:color w:val="000000"/>
          <w:sz w:val="22"/>
          <w:szCs w:val="22"/>
        </w:rPr>
      </w:pPr>
      <w:r w:rsidRPr="00F05907">
        <w:rPr>
          <w:rFonts w:ascii="Perpetua" w:eastAsia="SimHei" w:hAnsi="Perpetua" w:cs="Posterama"/>
          <w:i/>
          <w:iCs/>
          <w:color w:val="000000"/>
          <w:sz w:val="22"/>
          <w:szCs w:val="22"/>
        </w:rPr>
        <w:t>Sports Director</w:t>
      </w:r>
      <w:r w:rsidR="00BD1DD4" w:rsidRPr="00F05907">
        <w:rPr>
          <w:rFonts w:ascii="Perpetua" w:eastAsia="SimHei" w:hAnsi="Perpetua" w:cs="Posterama"/>
          <w:b/>
          <w:bCs/>
          <w:i/>
          <w:iCs/>
          <w:color w:val="000000"/>
          <w:sz w:val="22"/>
          <w:szCs w:val="22"/>
        </w:rPr>
        <w:t xml:space="preserve"> | </w:t>
      </w:r>
      <w:r w:rsidR="00BD1DD4" w:rsidRPr="00F05907">
        <w:rPr>
          <w:rFonts w:ascii="Perpetua" w:eastAsia="SimHei" w:hAnsi="Perpetua" w:cs="Posterama"/>
          <w:i/>
          <w:iCs/>
          <w:color w:val="000000"/>
          <w:sz w:val="22"/>
          <w:szCs w:val="22"/>
        </w:rPr>
        <w:t>December 2022-May 2023</w:t>
      </w:r>
    </w:p>
    <w:p w14:paraId="54F415FF" w14:textId="31679852" w:rsidR="001245EA" w:rsidRPr="00531CBA" w:rsidRDefault="00A56295" w:rsidP="00283A9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Perpetua" w:eastAsia="SimHei" w:hAnsi="Perpetua" w:cs="Posterama"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Handle</w:t>
      </w:r>
      <w:r w:rsidR="00BD1DD4" w:rsidRPr="00531CBA">
        <w:rPr>
          <w:rFonts w:ascii="Perpetua" w:eastAsia="SimHei" w:hAnsi="Perpetua" w:cs="Posterama"/>
          <w:color w:val="000000"/>
          <w:sz w:val="20"/>
          <w:szCs w:val="20"/>
        </w:rPr>
        <w:t>d</w:t>
      </w:r>
      <w:r w:rsidR="001245EA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live sports coverage, including real-time updates, scores, and multi-camera coverage, to provide a seamless and immersive user experience.</w:t>
      </w:r>
    </w:p>
    <w:p w14:paraId="32FCB84C" w14:textId="6E4B455F" w:rsidR="001245EA" w:rsidRPr="00531CBA" w:rsidRDefault="00A56295" w:rsidP="00283A9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Perpetua" w:eastAsia="SimHei" w:hAnsi="Perpetua" w:cs="Posterama"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Use</w:t>
      </w:r>
      <w:r w:rsidR="00BD1DD4" w:rsidRPr="00531CBA">
        <w:rPr>
          <w:rFonts w:ascii="Perpetua" w:eastAsia="SimHei" w:hAnsi="Perpetua" w:cs="Posterama"/>
          <w:color w:val="000000"/>
          <w:sz w:val="20"/>
          <w:szCs w:val="20"/>
        </w:rPr>
        <w:t>d</w:t>
      </w:r>
      <w:r w:rsidR="001245EA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graphics software to design on-screen graphics, lower thirds, and animations to enhance the viewer's experience.</w:t>
      </w:r>
    </w:p>
    <w:p w14:paraId="6C509BB6" w14:textId="337149DA" w:rsidR="001245EA" w:rsidRPr="00F05907" w:rsidRDefault="001245EA" w:rsidP="00B705ED">
      <w:pPr>
        <w:pStyle w:val="NormalWeb"/>
        <w:spacing w:before="0" w:beforeAutospacing="0" w:after="0" w:afterAutospacing="0"/>
        <w:rPr>
          <w:rFonts w:ascii="Perpetua" w:eastAsia="SimHei" w:hAnsi="Perpetua" w:cs="Posterama"/>
          <w:i/>
          <w:iCs/>
          <w:color w:val="000000"/>
          <w:sz w:val="22"/>
          <w:szCs w:val="22"/>
        </w:rPr>
      </w:pPr>
      <w:r w:rsidRPr="00F05907">
        <w:rPr>
          <w:rFonts w:ascii="Perpetua" w:eastAsia="SimHei" w:hAnsi="Perpetua" w:cs="Posterama"/>
          <w:i/>
          <w:iCs/>
          <w:color w:val="000000"/>
          <w:sz w:val="22"/>
          <w:szCs w:val="22"/>
        </w:rPr>
        <w:t>News Reporter</w:t>
      </w:r>
      <w:r w:rsidR="00BD1DD4" w:rsidRPr="00F05907">
        <w:rPr>
          <w:rFonts w:ascii="Perpetua" w:eastAsia="SimHei" w:hAnsi="Perpetua" w:cs="Posterama"/>
          <w:b/>
          <w:bCs/>
          <w:i/>
          <w:iCs/>
          <w:color w:val="000000"/>
          <w:sz w:val="22"/>
          <w:szCs w:val="22"/>
        </w:rPr>
        <w:t xml:space="preserve"> | </w:t>
      </w:r>
      <w:r w:rsidR="00BD1DD4" w:rsidRPr="00F05907">
        <w:rPr>
          <w:rFonts w:ascii="Perpetua" w:eastAsia="SimHei" w:hAnsi="Perpetua" w:cs="Posterama"/>
          <w:i/>
          <w:iCs/>
          <w:color w:val="000000"/>
          <w:sz w:val="22"/>
          <w:szCs w:val="22"/>
        </w:rPr>
        <w:t>August 2022-December 2022</w:t>
      </w:r>
    </w:p>
    <w:p w14:paraId="4E19DADE" w14:textId="07319CD5" w:rsidR="00A56295" w:rsidRPr="004E17F0" w:rsidRDefault="00A56295" w:rsidP="0079151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Perpetua" w:eastAsia="SimHei" w:hAnsi="Perpetua" w:cs="Posterama"/>
          <w:b/>
          <w:bCs/>
          <w:i/>
          <w:iCs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Identif</w:t>
      </w:r>
      <w:r w:rsidR="00BD1DD4" w:rsidRPr="00531CBA">
        <w:rPr>
          <w:rFonts w:ascii="Perpetua" w:eastAsia="SimHei" w:hAnsi="Perpetua" w:cs="Posterama"/>
          <w:color w:val="000000"/>
          <w:sz w:val="20"/>
          <w:szCs w:val="20"/>
        </w:rPr>
        <w:t>ied</w:t>
      </w:r>
      <w:r w:rsidR="001245EA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and pursu</w:t>
      </w:r>
      <w:r w:rsidRPr="00531CBA">
        <w:rPr>
          <w:rFonts w:ascii="Perpetua" w:eastAsia="SimHei" w:hAnsi="Perpetua" w:cs="Posterama"/>
          <w:color w:val="000000"/>
          <w:sz w:val="20"/>
          <w:szCs w:val="20"/>
        </w:rPr>
        <w:t>e</w:t>
      </w:r>
      <w:r w:rsidR="00BD1DD4" w:rsidRPr="00531CBA">
        <w:rPr>
          <w:rFonts w:ascii="Perpetua" w:eastAsia="SimHei" w:hAnsi="Perpetua" w:cs="Posterama"/>
          <w:color w:val="000000"/>
          <w:sz w:val="20"/>
          <w:szCs w:val="20"/>
        </w:rPr>
        <w:t>d</w:t>
      </w:r>
      <w:r w:rsidR="001245EA" w:rsidRPr="00531CBA">
        <w:rPr>
          <w:rFonts w:ascii="Perpetua" w:eastAsia="SimHei" w:hAnsi="Perpetua" w:cs="Posterama"/>
          <w:color w:val="000000"/>
          <w:sz w:val="20"/>
          <w:szCs w:val="20"/>
        </w:rPr>
        <w:t xml:space="preserve"> unique story angles to deliver exclusive and informative content that differentiates the multimedia website from competitors.</w:t>
      </w:r>
    </w:p>
    <w:p w14:paraId="7AEA8361" w14:textId="3CFDA3E4" w:rsidR="001245EA" w:rsidRPr="00727D65" w:rsidRDefault="001245EA" w:rsidP="00283A90">
      <w:pPr>
        <w:pStyle w:val="NormalWeb"/>
        <w:spacing w:before="0" w:beforeAutospacing="0" w:after="0" w:afterAutospacing="0"/>
        <w:rPr>
          <w:rFonts w:ascii="Perpetua" w:eastAsia="SimHei" w:hAnsi="Perpetua" w:cs="Posterama"/>
          <w:b/>
          <w:bCs/>
          <w:i/>
          <w:iCs/>
          <w:color w:val="4472C4" w:themeColor="accent1"/>
        </w:rPr>
      </w:pPr>
      <w:r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 xml:space="preserve">Second Harvest Food Bank of Central Florida | </w:t>
      </w:r>
      <w:r w:rsidR="00BD1DD4"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>May 2023-August 2023</w:t>
      </w:r>
    </w:p>
    <w:p w14:paraId="11BF14FB" w14:textId="77777777" w:rsidR="001245EA" w:rsidRPr="00F05907" w:rsidRDefault="001245EA" w:rsidP="00283A90">
      <w:pPr>
        <w:pStyle w:val="NormalWeb"/>
        <w:spacing w:before="0" w:beforeAutospacing="0" w:after="0" w:afterAutospacing="0"/>
        <w:rPr>
          <w:rFonts w:ascii="Perpetua" w:eastAsia="SimHei" w:hAnsi="Perpetua" w:cs="Posterama"/>
          <w:i/>
          <w:iCs/>
          <w:color w:val="000000"/>
          <w:sz w:val="22"/>
          <w:szCs w:val="22"/>
        </w:rPr>
      </w:pPr>
      <w:r w:rsidRPr="00F05907">
        <w:rPr>
          <w:rFonts w:ascii="Perpetua" w:eastAsia="SimHei" w:hAnsi="Perpetua" w:cs="Posterama"/>
          <w:i/>
          <w:iCs/>
          <w:color w:val="000000"/>
          <w:sz w:val="22"/>
          <w:szCs w:val="22"/>
        </w:rPr>
        <w:t>Marketing Intern</w:t>
      </w:r>
    </w:p>
    <w:p w14:paraId="6A949482" w14:textId="77777777" w:rsidR="001245EA" w:rsidRPr="00531CBA" w:rsidRDefault="001245EA" w:rsidP="001245EA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Perpetua" w:eastAsia="SimHei" w:hAnsi="Perpetua" w:cs="Posterama"/>
          <w:i/>
          <w:iCs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Collaborated with the communications team to create compelling and engaging digital content, including photos and written narratives, to raise awareness about the organization's initiatives.</w:t>
      </w:r>
    </w:p>
    <w:p w14:paraId="614220B4" w14:textId="5A4A9525" w:rsidR="00A56295" w:rsidRPr="004E17F0" w:rsidRDefault="001245EA" w:rsidP="00791511">
      <w:pPr>
        <w:pStyle w:val="NormalWeb"/>
        <w:numPr>
          <w:ilvl w:val="0"/>
          <w:numId w:val="11"/>
        </w:numPr>
        <w:spacing w:before="0" w:beforeAutospacing="0" w:after="240" w:afterAutospacing="0"/>
        <w:rPr>
          <w:rFonts w:ascii="Perpetua" w:eastAsia="SimHei" w:hAnsi="Perpetua" w:cs="Posterama"/>
          <w:i/>
          <w:iCs/>
          <w:color w:val="000000"/>
          <w:sz w:val="20"/>
          <w:szCs w:val="20"/>
        </w:rPr>
      </w:pPr>
      <w:r w:rsidRPr="00531CBA">
        <w:rPr>
          <w:rFonts w:ascii="Perpetua" w:eastAsia="SimHei" w:hAnsi="Perpetua" w:cs="Posterama"/>
          <w:color w:val="000000"/>
          <w:sz w:val="20"/>
          <w:szCs w:val="20"/>
        </w:rPr>
        <w:t>Supported the organization's events and fundraisers by capturing multimedia content in real-time.</w:t>
      </w:r>
    </w:p>
    <w:p w14:paraId="6BEA8A7E" w14:textId="2A7FDD4F" w:rsidR="001245EA" w:rsidRPr="00727D65" w:rsidRDefault="005762C6" w:rsidP="00283A90">
      <w:pPr>
        <w:pStyle w:val="NormalWeb"/>
        <w:spacing w:before="0" w:beforeAutospacing="0" w:after="0" w:afterAutospacing="0"/>
        <w:rPr>
          <w:rFonts w:ascii="Perpetua" w:eastAsia="SimHei" w:hAnsi="Perpetua" w:cs="Posterama"/>
          <w:color w:val="4472C4" w:themeColor="accent1"/>
        </w:rPr>
      </w:pPr>
      <w:r>
        <w:rPr>
          <w:rFonts w:ascii="Perpetua" w:eastAsia="SimHei" w:hAnsi="Perpetua" w:cs="Posterama"/>
          <w:b/>
          <w:bCs/>
          <w:i/>
          <w:iCs/>
          <w:color w:val="4472C4" w:themeColor="accent1"/>
        </w:rPr>
        <w:t>Ardiendo Learning LLC</w:t>
      </w:r>
      <w:r w:rsidR="001245EA"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 xml:space="preserve"> | </w:t>
      </w:r>
      <w:r>
        <w:rPr>
          <w:rFonts w:ascii="Perpetua" w:eastAsia="SimHei" w:hAnsi="Perpetua" w:cs="Posterama"/>
          <w:b/>
          <w:bCs/>
          <w:i/>
          <w:iCs/>
          <w:color w:val="4472C4" w:themeColor="accent1"/>
        </w:rPr>
        <w:t>January</w:t>
      </w:r>
      <w:r w:rsidR="00BD1DD4"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 xml:space="preserve"> </w:t>
      </w:r>
      <w:r w:rsidR="001245EA"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>202</w:t>
      </w:r>
      <w:r>
        <w:rPr>
          <w:rFonts w:ascii="Perpetua" w:eastAsia="SimHei" w:hAnsi="Perpetua" w:cs="Posterama"/>
          <w:b/>
          <w:bCs/>
          <w:i/>
          <w:iCs/>
          <w:color w:val="4472C4" w:themeColor="accent1"/>
        </w:rPr>
        <w:t>0</w:t>
      </w:r>
      <w:r w:rsidR="001245EA"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>-</w:t>
      </w:r>
      <w:r w:rsidR="00BD1DD4"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 xml:space="preserve">August </w:t>
      </w:r>
      <w:r w:rsidR="001245EA" w:rsidRPr="00727D65">
        <w:rPr>
          <w:rFonts w:ascii="Perpetua" w:eastAsia="SimHei" w:hAnsi="Perpetua" w:cs="Posterama"/>
          <w:b/>
          <w:bCs/>
          <w:i/>
          <w:iCs/>
          <w:color w:val="4472C4" w:themeColor="accent1"/>
        </w:rPr>
        <w:t>2022</w:t>
      </w:r>
    </w:p>
    <w:p w14:paraId="1FCFFCEF" w14:textId="2E17BC21" w:rsidR="001245EA" w:rsidRPr="00AA124D" w:rsidRDefault="00967C21" w:rsidP="00283A90">
      <w:pPr>
        <w:pStyle w:val="NormalWeb"/>
        <w:spacing w:before="0" w:beforeAutospacing="0" w:after="0" w:afterAutospacing="0"/>
        <w:rPr>
          <w:rFonts w:ascii="Perpetua" w:eastAsia="SimHei" w:hAnsi="Perpetua" w:cs="Posterama"/>
          <w:i/>
          <w:iCs/>
          <w:color w:val="000000"/>
          <w:sz w:val="22"/>
          <w:szCs w:val="22"/>
        </w:rPr>
      </w:pPr>
      <w:r>
        <w:rPr>
          <w:rFonts w:ascii="Perpetua" w:eastAsia="SimHei" w:hAnsi="Perpetua" w:cs="Posterama"/>
          <w:i/>
          <w:iCs/>
          <w:color w:val="000000"/>
          <w:sz w:val="22"/>
          <w:szCs w:val="22"/>
        </w:rPr>
        <w:t xml:space="preserve">Social Media </w:t>
      </w:r>
      <w:r w:rsidR="00CE6ED8">
        <w:rPr>
          <w:rFonts w:ascii="Perpetua" w:eastAsia="SimHei" w:hAnsi="Perpetua" w:cs="Posterama"/>
          <w:i/>
          <w:iCs/>
          <w:color w:val="000000"/>
          <w:sz w:val="22"/>
          <w:szCs w:val="22"/>
        </w:rPr>
        <w:t>and Marketing Associate</w:t>
      </w:r>
    </w:p>
    <w:p w14:paraId="5265D30E" w14:textId="77777777" w:rsidR="00005672" w:rsidRPr="00005672" w:rsidRDefault="00EF55B9" w:rsidP="00283A9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Perpetua" w:eastAsia="SimHei" w:hAnsi="Perpetua" w:cs="Posterama"/>
          <w:b/>
          <w:bCs/>
          <w:i/>
          <w:iCs/>
          <w:color w:val="000000"/>
          <w:sz w:val="20"/>
          <w:szCs w:val="20"/>
        </w:rPr>
      </w:pPr>
      <w:r w:rsidRPr="00EF55B9">
        <w:rPr>
          <w:rFonts w:ascii="Perpetua" w:eastAsia="SimHei" w:hAnsi="Perpetua" w:cs="Posterama"/>
          <w:color w:val="000000"/>
          <w:sz w:val="20"/>
          <w:szCs w:val="20"/>
        </w:rPr>
        <w:t>Contributed to the development and evolution of the company's brand identity and positioning.</w:t>
      </w:r>
    </w:p>
    <w:p w14:paraId="45DE492E" w14:textId="77777777" w:rsidR="005E2C87" w:rsidRPr="005E2C87" w:rsidRDefault="00005672" w:rsidP="00283A9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Perpetua" w:eastAsia="SimHei" w:hAnsi="Perpetua" w:cs="Posterama"/>
          <w:b/>
          <w:bCs/>
          <w:i/>
          <w:iCs/>
          <w:color w:val="000000"/>
          <w:sz w:val="20"/>
          <w:szCs w:val="20"/>
        </w:rPr>
      </w:pPr>
      <w:r w:rsidRPr="00005672">
        <w:rPr>
          <w:rFonts w:ascii="Perpetua" w:eastAsia="SimHei" w:hAnsi="Perpetua" w:cs="Posterama"/>
          <w:color w:val="000000"/>
          <w:sz w:val="20"/>
          <w:szCs w:val="20"/>
        </w:rPr>
        <w:t>Generated compelling and relevant content for various marketing channels, including social media, blogs, and newsletters.</w:t>
      </w:r>
      <w:r w:rsidR="005E2C87" w:rsidRPr="005E2C87">
        <w:rPr>
          <w:rFonts w:ascii="Perpetua" w:eastAsia="SimHei" w:hAnsi="Perpetua" w:cs="Posterama"/>
          <w:color w:val="000000"/>
          <w:sz w:val="20"/>
          <w:szCs w:val="20"/>
        </w:rPr>
        <w:t xml:space="preserve"> </w:t>
      </w:r>
    </w:p>
    <w:p w14:paraId="47FB7752" w14:textId="103DA7DC" w:rsidR="00C64B51" w:rsidRPr="005E2C87" w:rsidRDefault="005E2C87" w:rsidP="005E2C8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Perpetua" w:eastAsia="SimHei" w:hAnsi="Perpetua" w:cs="Posterama"/>
          <w:b/>
          <w:bCs/>
          <w:i/>
          <w:iCs/>
          <w:color w:val="000000"/>
          <w:sz w:val="20"/>
          <w:szCs w:val="20"/>
        </w:rPr>
      </w:pPr>
      <w:r w:rsidRPr="005E2C87">
        <w:rPr>
          <w:rFonts w:ascii="Perpetua" w:eastAsia="SimHei" w:hAnsi="Perpetua" w:cs="Posterama"/>
          <w:color w:val="000000"/>
          <w:sz w:val="20"/>
          <w:szCs w:val="20"/>
        </w:rPr>
        <w:t>Assisted in planning and executing marketing campaigns to promote academic coaching services.</w:t>
      </w:r>
    </w:p>
    <w:sectPr w:rsidR="00C64B51" w:rsidRPr="005E2C87" w:rsidSect="00A70F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2DCE" w14:textId="77777777" w:rsidR="00A70F08" w:rsidRDefault="00A70F08" w:rsidP="00524210">
      <w:r>
        <w:separator/>
      </w:r>
    </w:p>
  </w:endnote>
  <w:endnote w:type="continuationSeparator" w:id="0">
    <w:p w14:paraId="61B2B6C8" w14:textId="77777777" w:rsidR="00A70F08" w:rsidRDefault="00A70F08" w:rsidP="0052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osterama">
    <w:panose1 w:val="020B0504020200020000"/>
    <w:charset w:val="00"/>
    <w:family w:val="swiss"/>
    <w:pitch w:val="variable"/>
    <w:sig w:usb0="A11526FF" w:usb1="D000204B" w:usb2="0001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EE1A" w14:textId="77777777" w:rsidR="00A70F08" w:rsidRDefault="00A70F08" w:rsidP="00524210">
      <w:r>
        <w:separator/>
      </w:r>
    </w:p>
  </w:footnote>
  <w:footnote w:type="continuationSeparator" w:id="0">
    <w:p w14:paraId="79A9C625" w14:textId="77777777" w:rsidR="00A70F08" w:rsidRDefault="00A70F08" w:rsidP="0052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17F6" w14:textId="0ADD186D" w:rsidR="00524210" w:rsidRPr="00524210" w:rsidRDefault="00524210" w:rsidP="00524210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9F6"/>
    <w:multiLevelType w:val="hybridMultilevel"/>
    <w:tmpl w:val="316EC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82649"/>
    <w:multiLevelType w:val="hybridMultilevel"/>
    <w:tmpl w:val="E91A2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E59F6"/>
    <w:multiLevelType w:val="hybridMultilevel"/>
    <w:tmpl w:val="1BFE60E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1CE65461"/>
    <w:multiLevelType w:val="hybridMultilevel"/>
    <w:tmpl w:val="AA227BE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2009263B"/>
    <w:multiLevelType w:val="hybridMultilevel"/>
    <w:tmpl w:val="D3EA6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C2552"/>
    <w:multiLevelType w:val="hybridMultilevel"/>
    <w:tmpl w:val="D54C5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C07772"/>
    <w:multiLevelType w:val="hybridMultilevel"/>
    <w:tmpl w:val="630C421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 w15:restartNumberingAfterBreak="0">
    <w:nsid w:val="2CD47F11"/>
    <w:multiLevelType w:val="hybridMultilevel"/>
    <w:tmpl w:val="F1CA5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95699C"/>
    <w:multiLevelType w:val="hybridMultilevel"/>
    <w:tmpl w:val="A8626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9C7060"/>
    <w:multiLevelType w:val="hybridMultilevel"/>
    <w:tmpl w:val="E2AA1C5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 w15:restartNumberingAfterBreak="0">
    <w:nsid w:val="64F96C3C"/>
    <w:multiLevelType w:val="hybridMultilevel"/>
    <w:tmpl w:val="19402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B56D48"/>
    <w:multiLevelType w:val="hybridMultilevel"/>
    <w:tmpl w:val="76EA8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5413467">
    <w:abstractNumId w:val="0"/>
  </w:num>
  <w:num w:numId="2" w16cid:durableId="422798861">
    <w:abstractNumId w:val="8"/>
  </w:num>
  <w:num w:numId="3" w16cid:durableId="547185496">
    <w:abstractNumId w:val="10"/>
  </w:num>
  <w:num w:numId="4" w16cid:durableId="1180702595">
    <w:abstractNumId w:val="5"/>
  </w:num>
  <w:num w:numId="5" w16cid:durableId="1085147048">
    <w:abstractNumId w:val="9"/>
  </w:num>
  <w:num w:numId="6" w16cid:durableId="398939546">
    <w:abstractNumId w:val="7"/>
  </w:num>
  <w:num w:numId="7" w16cid:durableId="472600478">
    <w:abstractNumId w:val="1"/>
  </w:num>
  <w:num w:numId="8" w16cid:durableId="641544461">
    <w:abstractNumId w:val="11"/>
  </w:num>
  <w:num w:numId="9" w16cid:durableId="596210939">
    <w:abstractNumId w:val="4"/>
  </w:num>
  <w:num w:numId="10" w16cid:durableId="1034696441">
    <w:abstractNumId w:val="3"/>
  </w:num>
  <w:num w:numId="11" w16cid:durableId="186990173">
    <w:abstractNumId w:val="6"/>
  </w:num>
  <w:num w:numId="12" w16cid:durableId="112041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05"/>
    <w:rsid w:val="00002AC7"/>
    <w:rsid w:val="00005672"/>
    <w:rsid w:val="00005878"/>
    <w:rsid w:val="00007D3F"/>
    <w:rsid w:val="000102DC"/>
    <w:rsid w:val="00016B43"/>
    <w:rsid w:val="0002764C"/>
    <w:rsid w:val="000311A4"/>
    <w:rsid w:val="00032EC4"/>
    <w:rsid w:val="0003510F"/>
    <w:rsid w:val="00037624"/>
    <w:rsid w:val="000603EE"/>
    <w:rsid w:val="00076050"/>
    <w:rsid w:val="00076F12"/>
    <w:rsid w:val="000A1499"/>
    <w:rsid w:val="000D6640"/>
    <w:rsid w:val="000E0AC6"/>
    <w:rsid w:val="000E5229"/>
    <w:rsid w:val="000F1063"/>
    <w:rsid w:val="000F4BAE"/>
    <w:rsid w:val="00101245"/>
    <w:rsid w:val="00102EEF"/>
    <w:rsid w:val="00105368"/>
    <w:rsid w:val="00115F6D"/>
    <w:rsid w:val="001245EA"/>
    <w:rsid w:val="00124B04"/>
    <w:rsid w:val="00135E6E"/>
    <w:rsid w:val="00140A8F"/>
    <w:rsid w:val="00142DB3"/>
    <w:rsid w:val="0015696E"/>
    <w:rsid w:val="00164064"/>
    <w:rsid w:val="0017362E"/>
    <w:rsid w:val="001745EB"/>
    <w:rsid w:val="0017633A"/>
    <w:rsid w:val="001809EF"/>
    <w:rsid w:val="00185EEC"/>
    <w:rsid w:val="00187E77"/>
    <w:rsid w:val="00196782"/>
    <w:rsid w:val="00197ADC"/>
    <w:rsid w:val="001A63E3"/>
    <w:rsid w:val="001B2474"/>
    <w:rsid w:val="001C5177"/>
    <w:rsid w:val="001D013C"/>
    <w:rsid w:val="001D31A5"/>
    <w:rsid w:val="001F2E7F"/>
    <w:rsid w:val="001F364B"/>
    <w:rsid w:val="00215103"/>
    <w:rsid w:val="00215178"/>
    <w:rsid w:val="00221847"/>
    <w:rsid w:val="00225584"/>
    <w:rsid w:val="00227FBB"/>
    <w:rsid w:val="00232C6C"/>
    <w:rsid w:val="00235273"/>
    <w:rsid w:val="00237791"/>
    <w:rsid w:val="00242424"/>
    <w:rsid w:val="00250CA4"/>
    <w:rsid w:val="00261DAF"/>
    <w:rsid w:val="00282A81"/>
    <w:rsid w:val="00290576"/>
    <w:rsid w:val="00290B72"/>
    <w:rsid w:val="00291F33"/>
    <w:rsid w:val="002A48FF"/>
    <w:rsid w:val="002B02A3"/>
    <w:rsid w:val="002B5F5A"/>
    <w:rsid w:val="002C0C44"/>
    <w:rsid w:val="002E2273"/>
    <w:rsid w:val="00301F62"/>
    <w:rsid w:val="003165B2"/>
    <w:rsid w:val="00316758"/>
    <w:rsid w:val="003210E0"/>
    <w:rsid w:val="00327252"/>
    <w:rsid w:val="00327646"/>
    <w:rsid w:val="00332693"/>
    <w:rsid w:val="003355FB"/>
    <w:rsid w:val="00345CFA"/>
    <w:rsid w:val="0035264B"/>
    <w:rsid w:val="00360798"/>
    <w:rsid w:val="00396213"/>
    <w:rsid w:val="003A23B5"/>
    <w:rsid w:val="003B02F7"/>
    <w:rsid w:val="003B40F9"/>
    <w:rsid w:val="003D0BBF"/>
    <w:rsid w:val="003D7BFA"/>
    <w:rsid w:val="003E09D1"/>
    <w:rsid w:val="004115FC"/>
    <w:rsid w:val="004219AE"/>
    <w:rsid w:val="004228EF"/>
    <w:rsid w:val="004348C6"/>
    <w:rsid w:val="00435D77"/>
    <w:rsid w:val="00444250"/>
    <w:rsid w:val="00446DA5"/>
    <w:rsid w:val="00452500"/>
    <w:rsid w:val="004629DD"/>
    <w:rsid w:val="004673AF"/>
    <w:rsid w:val="00494EEC"/>
    <w:rsid w:val="004B3753"/>
    <w:rsid w:val="004B38FA"/>
    <w:rsid w:val="004C1812"/>
    <w:rsid w:val="004E03D1"/>
    <w:rsid w:val="004E07FD"/>
    <w:rsid w:val="004E17F0"/>
    <w:rsid w:val="004E42E6"/>
    <w:rsid w:val="004F11E1"/>
    <w:rsid w:val="004F17C0"/>
    <w:rsid w:val="004F7585"/>
    <w:rsid w:val="005041AB"/>
    <w:rsid w:val="005152F1"/>
    <w:rsid w:val="005227C4"/>
    <w:rsid w:val="00524210"/>
    <w:rsid w:val="00531CBA"/>
    <w:rsid w:val="0055364E"/>
    <w:rsid w:val="00561920"/>
    <w:rsid w:val="0056607B"/>
    <w:rsid w:val="005705B0"/>
    <w:rsid w:val="005762C6"/>
    <w:rsid w:val="0058040E"/>
    <w:rsid w:val="00584591"/>
    <w:rsid w:val="00584902"/>
    <w:rsid w:val="005908DA"/>
    <w:rsid w:val="00597B61"/>
    <w:rsid w:val="005A259E"/>
    <w:rsid w:val="005A2C00"/>
    <w:rsid w:val="005A306F"/>
    <w:rsid w:val="005A42AA"/>
    <w:rsid w:val="005A5EED"/>
    <w:rsid w:val="005B35F8"/>
    <w:rsid w:val="005B53E5"/>
    <w:rsid w:val="005C271A"/>
    <w:rsid w:val="005C4B45"/>
    <w:rsid w:val="005C4B60"/>
    <w:rsid w:val="005D205E"/>
    <w:rsid w:val="005E2701"/>
    <w:rsid w:val="005E2C87"/>
    <w:rsid w:val="005E4F86"/>
    <w:rsid w:val="00601A3B"/>
    <w:rsid w:val="0060387A"/>
    <w:rsid w:val="0060445A"/>
    <w:rsid w:val="00607566"/>
    <w:rsid w:val="00611729"/>
    <w:rsid w:val="00615159"/>
    <w:rsid w:val="00617841"/>
    <w:rsid w:val="00620DD8"/>
    <w:rsid w:val="00625EBB"/>
    <w:rsid w:val="006417BF"/>
    <w:rsid w:val="006475B7"/>
    <w:rsid w:val="00650C85"/>
    <w:rsid w:val="006525CB"/>
    <w:rsid w:val="00655EBE"/>
    <w:rsid w:val="00657F7B"/>
    <w:rsid w:val="0066018B"/>
    <w:rsid w:val="00662E0D"/>
    <w:rsid w:val="006648B0"/>
    <w:rsid w:val="006666F1"/>
    <w:rsid w:val="006704E5"/>
    <w:rsid w:val="00674567"/>
    <w:rsid w:val="006768B7"/>
    <w:rsid w:val="00676CFA"/>
    <w:rsid w:val="006822BF"/>
    <w:rsid w:val="00690A83"/>
    <w:rsid w:val="00694589"/>
    <w:rsid w:val="006949F7"/>
    <w:rsid w:val="006960E6"/>
    <w:rsid w:val="006A632C"/>
    <w:rsid w:val="006B0DE6"/>
    <w:rsid w:val="006B33FD"/>
    <w:rsid w:val="006B5FBA"/>
    <w:rsid w:val="006B766A"/>
    <w:rsid w:val="006C6E2A"/>
    <w:rsid w:val="006D33FA"/>
    <w:rsid w:val="006E7B0B"/>
    <w:rsid w:val="006F634D"/>
    <w:rsid w:val="006F67CC"/>
    <w:rsid w:val="007019BE"/>
    <w:rsid w:val="00704D69"/>
    <w:rsid w:val="00721630"/>
    <w:rsid w:val="00727D65"/>
    <w:rsid w:val="00731568"/>
    <w:rsid w:val="00732F52"/>
    <w:rsid w:val="007358FE"/>
    <w:rsid w:val="007474AF"/>
    <w:rsid w:val="007533DD"/>
    <w:rsid w:val="00755607"/>
    <w:rsid w:val="007637AE"/>
    <w:rsid w:val="00765255"/>
    <w:rsid w:val="00774862"/>
    <w:rsid w:val="00775A81"/>
    <w:rsid w:val="00782EE2"/>
    <w:rsid w:val="00783AB0"/>
    <w:rsid w:val="0078515E"/>
    <w:rsid w:val="00787747"/>
    <w:rsid w:val="00791511"/>
    <w:rsid w:val="007A3B15"/>
    <w:rsid w:val="007A42DE"/>
    <w:rsid w:val="007A5906"/>
    <w:rsid w:val="007C218C"/>
    <w:rsid w:val="007C312A"/>
    <w:rsid w:val="007C5110"/>
    <w:rsid w:val="007D013D"/>
    <w:rsid w:val="007D2074"/>
    <w:rsid w:val="007E21A6"/>
    <w:rsid w:val="007E6A6C"/>
    <w:rsid w:val="007F5BB2"/>
    <w:rsid w:val="00804A64"/>
    <w:rsid w:val="00805423"/>
    <w:rsid w:val="00811365"/>
    <w:rsid w:val="0081323E"/>
    <w:rsid w:val="00817FB7"/>
    <w:rsid w:val="00822D19"/>
    <w:rsid w:val="008303F9"/>
    <w:rsid w:val="00835E9D"/>
    <w:rsid w:val="00836D33"/>
    <w:rsid w:val="00840CE7"/>
    <w:rsid w:val="00842EA9"/>
    <w:rsid w:val="008453FC"/>
    <w:rsid w:val="00850B78"/>
    <w:rsid w:val="00856285"/>
    <w:rsid w:val="008577D6"/>
    <w:rsid w:val="0086132D"/>
    <w:rsid w:val="00861CA1"/>
    <w:rsid w:val="008648A7"/>
    <w:rsid w:val="00883511"/>
    <w:rsid w:val="0089001A"/>
    <w:rsid w:val="00895166"/>
    <w:rsid w:val="008A10AE"/>
    <w:rsid w:val="008B3600"/>
    <w:rsid w:val="008B68D9"/>
    <w:rsid w:val="008C22AB"/>
    <w:rsid w:val="008C533B"/>
    <w:rsid w:val="008E2410"/>
    <w:rsid w:val="008F5F99"/>
    <w:rsid w:val="008F7EF6"/>
    <w:rsid w:val="009005EE"/>
    <w:rsid w:val="0090574D"/>
    <w:rsid w:val="00905A4A"/>
    <w:rsid w:val="00911A5A"/>
    <w:rsid w:val="00912B2B"/>
    <w:rsid w:val="009150D7"/>
    <w:rsid w:val="0092043A"/>
    <w:rsid w:val="00935509"/>
    <w:rsid w:val="00936CFF"/>
    <w:rsid w:val="00940973"/>
    <w:rsid w:val="00943626"/>
    <w:rsid w:val="00944AED"/>
    <w:rsid w:val="00967C21"/>
    <w:rsid w:val="00970639"/>
    <w:rsid w:val="00972680"/>
    <w:rsid w:val="00983AF9"/>
    <w:rsid w:val="00995A3F"/>
    <w:rsid w:val="009A2964"/>
    <w:rsid w:val="009C009D"/>
    <w:rsid w:val="009C5150"/>
    <w:rsid w:val="009C5EC6"/>
    <w:rsid w:val="009D305D"/>
    <w:rsid w:val="009D3F3E"/>
    <w:rsid w:val="009E1584"/>
    <w:rsid w:val="00A038BC"/>
    <w:rsid w:val="00A11564"/>
    <w:rsid w:val="00A14010"/>
    <w:rsid w:val="00A2332B"/>
    <w:rsid w:val="00A2424E"/>
    <w:rsid w:val="00A26C26"/>
    <w:rsid w:val="00A33A6F"/>
    <w:rsid w:val="00A36E0A"/>
    <w:rsid w:val="00A37968"/>
    <w:rsid w:val="00A472BF"/>
    <w:rsid w:val="00A56295"/>
    <w:rsid w:val="00A639A7"/>
    <w:rsid w:val="00A7007A"/>
    <w:rsid w:val="00A70F08"/>
    <w:rsid w:val="00A742B4"/>
    <w:rsid w:val="00A743A3"/>
    <w:rsid w:val="00A90074"/>
    <w:rsid w:val="00A90DD9"/>
    <w:rsid w:val="00A94244"/>
    <w:rsid w:val="00AA124D"/>
    <w:rsid w:val="00AB16E2"/>
    <w:rsid w:val="00AB3B0F"/>
    <w:rsid w:val="00AB3D5F"/>
    <w:rsid w:val="00AB532A"/>
    <w:rsid w:val="00AC5324"/>
    <w:rsid w:val="00AD2B61"/>
    <w:rsid w:val="00AD572B"/>
    <w:rsid w:val="00AD58C0"/>
    <w:rsid w:val="00AE0578"/>
    <w:rsid w:val="00AF79DE"/>
    <w:rsid w:val="00B12BC4"/>
    <w:rsid w:val="00B1485C"/>
    <w:rsid w:val="00B176B1"/>
    <w:rsid w:val="00B251F4"/>
    <w:rsid w:val="00B30371"/>
    <w:rsid w:val="00B319F5"/>
    <w:rsid w:val="00B35F1B"/>
    <w:rsid w:val="00B41D77"/>
    <w:rsid w:val="00B51E63"/>
    <w:rsid w:val="00B54DAE"/>
    <w:rsid w:val="00B55512"/>
    <w:rsid w:val="00B566D5"/>
    <w:rsid w:val="00B705ED"/>
    <w:rsid w:val="00B7084C"/>
    <w:rsid w:val="00B722DD"/>
    <w:rsid w:val="00B7407A"/>
    <w:rsid w:val="00B750AF"/>
    <w:rsid w:val="00B8023D"/>
    <w:rsid w:val="00B95D4D"/>
    <w:rsid w:val="00B95F1C"/>
    <w:rsid w:val="00BA7174"/>
    <w:rsid w:val="00BC2732"/>
    <w:rsid w:val="00BC30EB"/>
    <w:rsid w:val="00BC5EA1"/>
    <w:rsid w:val="00BD1448"/>
    <w:rsid w:val="00BD1DD4"/>
    <w:rsid w:val="00BD5639"/>
    <w:rsid w:val="00BE25F3"/>
    <w:rsid w:val="00BE3586"/>
    <w:rsid w:val="00BF7075"/>
    <w:rsid w:val="00C01E8F"/>
    <w:rsid w:val="00C042F2"/>
    <w:rsid w:val="00C05C8A"/>
    <w:rsid w:val="00C3012F"/>
    <w:rsid w:val="00C45BA6"/>
    <w:rsid w:val="00C537C6"/>
    <w:rsid w:val="00C62013"/>
    <w:rsid w:val="00C63C1B"/>
    <w:rsid w:val="00C64B51"/>
    <w:rsid w:val="00C75232"/>
    <w:rsid w:val="00C75379"/>
    <w:rsid w:val="00C7781D"/>
    <w:rsid w:val="00C81994"/>
    <w:rsid w:val="00C840F7"/>
    <w:rsid w:val="00C928B4"/>
    <w:rsid w:val="00CD1083"/>
    <w:rsid w:val="00CD73E9"/>
    <w:rsid w:val="00CE6ED8"/>
    <w:rsid w:val="00D02F09"/>
    <w:rsid w:val="00D12A1A"/>
    <w:rsid w:val="00D15F6C"/>
    <w:rsid w:val="00D326EB"/>
    <w:rsid w:val="00D4093F"/>
    <w:rsid w:val="00D43123"/>
    <w:rsid w:val="00D502EE"/>
    <w:rsid w:val="00D6118B"/>
    <w:rsid w:val="00D63740"/>
    <w:rsid w:val="00D66E54"/>
    <w:rsid w:val="00D712BF"/>
    <w:rsid w:val="00D71C7E"/>
    <w:rsid w:val="00D75246"/>
    <w:rsid w:val="00D8798D"/>
    <w:rsid w:val="00D96405"/>
    <w:rsid w:val="00DA0D25"/>
    <w:rsid w:val="00DB1418"/>
    <w:rsid w:val="00DB28CE"/>
    <w:rsid w:val="00DB33D9"/>
    <w:rsid w:val="00DC5569"/>
    <w:rsid w:val="00DD34D3"/>
    <w:rsid w:val="00DD50AD"/>
    <w:rsid w:val="00DE1BC2"/>
    <w:rsid w:val="00DE51F0"/>
    <w:rsid w:val="00DF4A4D"/>
    <w:rsid w:val="00DF4C16"/>
    <w:rsid w:val="00DF60A9"/>
    <w:rsid w:val="00DF77D0"/>
    <w:rsid w:val="00E04E83"/>
    <w:rsid w:val="00E30603"/>
    <w:rsid w:val="00E34D66"/>
    <w:rsid w:val="00E3703B"/>
    <w:rsid w:val="00E40C7E"/>
    <w:rsid w:val="00E4233E"/>
    <w:rsid w:val="00E456DD"/>
    <w:rsid w:val="00E54409"/>
    <w:rsid w:val="00E56C6E"/>
    <w:rsid w:val="00E57201"/>
    <w:rsid w:val="00E82711"/>
    <w:rsid w:val="00E831EE"/>
    <w:rsid w:val="00EA033E"/>
    <w:rsid w:val="00EA48C2"/>
    <w:rsid w:val="00EB11C3"/>
    <w:rsid w:val="00EC21E7"/>
    <w:rsid w:val="00ED113D"/>
    <w:rsid w:val="00ED4E4C"/>
    <w:rsid w:val="00ED7D41"/>
    <w:rsid w:val="00EF12B0"/>
    <w:rsid w:val="00EF55B9"/>
    <w:rsid w:val="00F02E52"/>
    <w:rsid w:val="00F05573"/>
    <w:rsid w:val="00F05907"/>
    <w:rsid w:val="00F07AC6"/>
    <w:rsid w:val="00F1666D"/>
    <w:rsid w:val="00F2169F"/>
    <w:rsid w:val="00F263C5"/>
    <w:rsid w:val="00F37880"/>
    <w:rsid w:val="00F516E6"/>
    <w:rsid w:val="00F51E71"/>
    <w:rsid w:val="00F57788"/>
    <w:rsid w:val="00F616A2"/>
    <w:rsid w:val="00F62F9D"/>
    <w:rsid w:val="00F679B2"/>
    <w:rsid w:val="00F827D5"/>
    <w:rsid w:val="00F83F49"/>
    <w:rsid w:val="00F94207"/>
    <w:rsid w:val="00F94E74"/>
    <w:rsid w:val="00F975F5"/>
    <w:rsid w:val="00FA0186"/>
    <w:rsid w:val="00FA2AC4"/>
    <w:rsid w:val="00FA6B65"/>
    <w:rsid w:val="00FB0478"/>
    <w:rsid w:val="00FB193C"/>
    <w:rsid w:val="00FB4EFC"/>
    <w:rsid w:val="00FB51D5"/>
    <w:rsid w:val="00FC26A3"/>
    <w:rsid w:val="00FD36B7"/>
    <w:rsid w:val="00FE0FF4"/>
    <w:rsid w:val="00FE35C6"/>
    <w:rsid w:val="00FE6907"/>
    <w:rsid w:val="00FF018D"/>
    <w:rsid w:val="00FF0BF1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32745"/>
  <w15:chartTrackingRefBased/>
  <w15:docId w15:val="{06603527-EF56-B247-B8A0-9C98D4C1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4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D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172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210"/>
  </w:style>
  <w:style w:type="paragraph" w:styleId="Footer">
    <w:name w:val="footer"/>
    <w:basedOn w:val="Normal"/>
    <w:link w:val="FooterChar"/>
    <w:uiPriority w:val="99"/>
    <w:unhideWhenUsed/>
    <w:rsid w:val="00524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210"/>
  </w:style>
  <w:style w:type="paragraph" w:styleId="ListParagraph">
    <w:name w:val="List Paragraph"/>
    <w:basedOn w:val="Normal"/>
    <w:uiPriority w:val="34"/>
    <w:qFormat/>
    <w:rsid w:val="00B35F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Bryce K</dc:creator>
  <cp:keywords/>
  <dc:description/>
  <cp:lastModifiedBy>Robinson, Bryce K</cp:lastModifiedBy>
  <cp:revision>46</cp:revision>
  <dcterms:created xsi:type="dcterms:W3CDTF">2023-11-27T21:14:00Z</dcterms:created>
  <dcterms:modified xsi:type="dcterms:W3CDTF">2024-02-15T18:34:00Z</dcterms:modified>
</cp:coreProperties>
</file>